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o based on what one feels to be true even without reasoning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irritation, frustration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tiring, weakening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known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quivering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</w:t>
            </w:r>
          </w:p>
        </w:tc>
      </w:tr>
    </w:tbl>
    <w:p>
      <w:pPr>
        <w:pStyle w:val="WordBankSmall"/>
      </w:pPr>
      <w:r>
        <w:t xml:space="preserve">   lethargy    </w:t>
      </w:r>
      <w:r>
        <w:t xml:space="preserve">   imminent    </w:t>
      </w:r>
      <w:r>
        <w:t xml:space="preserve">   unprecedented     </w:t>
      </w:r>
      <w:r>
        <w:t xml:space="preserve">   intuitive    </w:t>
      </w:r>
      <w:r>
        <w:t xml:space="preserve">   instigate    </w:t>
      </w:r>
      <w:r>
        <w:t xml:space="preserve">   intervene    </w:t>
      </w:r>
      <w:r>
        <w:t xml:space="preserve">   tremer    </w:t>
      </w:r>
      <w:r>
        <w:t xml:space="preserve">   deleterious    </w:t>
      </w:r>
      <w:r>
        <w:t xml:space="preserve">   enervating    </w:t>
      </w:r>
      <w:r>
        <w:t xml:space="preserve">   exasperation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ArchEnemy</dc:title>
  <dcterms:created xsi:type="dcterms:W3CDTF">2021-10-11T01:31:27Z</dcterms:created>
  <dcterms:modified xsi:type="dcterms:W3CDTF">2021-10-11T01:31:27Z</dcterms:modified>
</cp:coreProperties>
</file>