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Archaebacteria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asexual    </w:t>
      </w:r>
      <w:r>
        <w:t xml:space="preserve">   bacilli    </w:t>
      </w:r>
      <w:r>
        <w:t xml:space="preserve">   binary fission    </w:t>
      </w:r>
      <w:r>
        <w:t xml:space="preserve">   cocci    </w:t>
      </w:r>
      <w:r>
        <w:t xml:space="preserve">   halophiles    </w:t>
      </w:r>
      <w:r>
        <w:t xml:space="preserve">   hydrothermal vents    </w:t>
      </w:r>
      <w:r>
        <w:t xml:space="preserve">   hypersaline water    </w:t>
      </w:r>
      <w:r>
        <w:t xml:space="preserve">   kingdom    </w:t>
      </w:r>
      <w:r>
        <w:t xml:space="preserve">   methanogens    </w:t>
      </w:r>
      <w:r>
        <w:t xml:space="preserve">   microorganisms    </w:t>
      </w:r>
      <w:r>
        <w:t xml:space="preserve">   prokaryote    </w:t>
      </w:r>
      <w:r>
        <w:t xml:space="preserve">   spirilla    </w:t>
      </w:r>
      <w:r>
        <w:t xml:space="preserve">   spirochaetes    </w:t>
      </w:r>
      <w:r>
        <w:t xml:space="preserve">   thermoacidophiles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Archaebacteria</dc:title>
  <dcterms:created xsi:type="dcterms:W3CDTF">2021-10-11T01:30:24Z</dcterms:created>
  <dcterms:modified xsi:type="dcterms:W3CDTF">2021-10-11T01:30:24Z</dcterms:modified>
</cp:coreProperties>
</file>