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wrapping of thread around the bowstring to protect it from the 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 that holds the bow while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on an archer's face that the index finger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plastic or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protrusion on the 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part of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Arrow used to shoot aerial disc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holds your arrows when you are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stiffness of of an arrow shaft relative to its thickness, weight, and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odd colored fletching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on the bowstring where the nock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cutaway section of the bow above its handle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 side of the bow, closest to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Bowstring threat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at a specified distance from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never do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part of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ridgid center portion of the bow that is held during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pice of leather or other material worn on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sighting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 side of the bow, farthest away from the string</w:t>
            </w:r>
          </w:p>
        </w:tc>
      </w:tr>
    </w:tbl>
    <w:p>
      <w:pPr>
        <w:pStyle w:val="WordBankMedium"/>
      </w:pPr>
      <w:r>
        <w:t xml:space="preserve">   Anchor Point    </w:t>
      </w:r>
      <w:r>
        <w:t xml:space="preserve">   Arm Guard    </w:t>
      </w:r>
      <w:r>
        <w:t xml:space="preserve">   Arrow Rest    </w:t>
      </w:r>
      <w:r>
        <w:t xml:space="preserve">   Back    </w:t>
      </w:r>
      <w:r>
        <w:t xml:space="preserve">   Bow Arm    </w:t>
      </w:r>
      <w:r>
        <w:t xml:space="preserve">   Bow Sight    </w:t>
      </w:r>
      <w:r>
        <w:t xml:space="preserve">   Spine    </w:t>
      </w:r>
      <w:r>
        <w:t xml:space="preserve">   Sight Window    </w:t>
      </w:r>
      <w:r>
        <w:t xml:space="preserve">   Shooting Line    </w:t>
      </w:r>
      <w:r>
        <w:t xml:space="preserve">   Serving    </w:t>
      </w:r>
      <w:r>
        <w:t xml:space="preserve">   Nocking Point    </w:t>
      </w:r>
      <w:r>
        <w:t xml:space="preserve">   Handle    </w:t>
      </w:r>
      <w:r>
        <w:t xml:space="preserve">   Flu-Flu    </w:t>
      </w:r>
      <w:r>
        <w:t xml:space="preserve">   Fletchings    </w:t>
      </w:r>
      <w:r>
        <w:t xml:space="preserve">   Dryfire    </w:t>
      </w:r>
      <w:r>
        <w:t xml:space="preserve">   Index    </w:t>
      </w:r>
      <w:r>
        <w:t xml:space="preserve">   Quivers    </w:t>
      </w:r>
      <w:r>
        <w:t xml:space="preserve">   Dacron    </w:t>
      </w:r>
      <w:r>
        <w:t xml:space="preserve">   Lower Limb    </w:t>
      </w:r>
      <w:r>
        <w:t xml:space="preserve">   Upper Limb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2021-10-11T01:32:01Z</dcterms:created>
  <dcterms:modified xsi:type="dcterms:W3CDTF">2021-10-11T01:32:01Z</dcterms:modified>
</cp:coreProperties>
</file>