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Argentina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RioParana    </w:t>
      </w:r>
      <w:r>
        <w:t xml:space="preserve">   La Plata    </w:t>
      </w:r>
      <w:r>
        <w:t xml:space="preserve">   Mendoza    </w:t>
      </w:r>
      <w:r>
        <w:t xml:space="preserve">   Rosario    </w:t>
      </w:r>
      <w:r>
        <w:t xml:space="preserve">   Cordoba    </w:t>
      </w:r>
      <w:r>
        <w:t xml:space="preserve">   Patagonia    </w:t>
      </w:r>
      <w:r>
        <w:t xml:space="preserve">   Andes    </w:t>
      </w:r>
      <w:r>
        <w:t xml:space="preserve">   Independencia    </w:t>
      </w:r>
      <w:r>
        <w:t xml:space="preserve">   ChristinaFernandez    </w:t>
      </w:r>
      <w:r>
        <w:t xml:space="preserve">   Buenos Aires    </w:t>
      </w:r>
      <w:r>
        <w:t xml:space="preserve">   SouthAmerica    </w:t>
      </w:r>
      <w:r>
        <w:t xml:space="preserve">   Argentina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Argentina</dc:title>
  <dcterms:created xsi:type="dcterms:W3CDTF">2021-10-11T01:30:57Z</dcterms:created>
  <dcterms:modified xsi:type="dcterms:W3CDTF">2021-10-11T01:30:57Z</dcterms:modified>
</cp:coreProperties>
</file>