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pattern    </w:t>
      </w:r>
      <w:r>
        <w:t xml:space="preserve">   still life    </w:t>
      </w:r>
      <w:r>
        <w:t xml:space="preserve">   landscape    </w:t>
      </w:r>
      <w:r>
        <w:t xml:space="preserve">   pinch pot    </w:t>
      </w:r>
      <w:r>
        <w:t xml:space="preserve">   perform    </w:t>
      </w:r>
      <w:r>
        <w:t xml:space="preserve">   clay    </w:t>
      </w:r>
      <w:r>
        <w:t xml:space="preserve">   trumpet    </w:t>
      </w:r>
      <w:r>
        <w:t xml:space="preserve">   create    </w:t>
      </w:r>
      <w:r>
        <w:t xml:space="preserve">   sing    </w:t>
      </w:r>
      <w:r>
        <w:t xml:space="preserve">   violin    </w:t>
      </w:r>
      <w:r>
        <w:t xml:space="preserve">   sculpture    </w:t>
      </w:r>
      <w:r>
        <w:t xml:space="preserve">   music    </w:t>
      </w:r>
      <w:r>
        <w:t xml:space="preserve">   artist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2021-10-11T01:33:51Z</dcterms:created>
  <dcterms:modified xsi:type="dcterms:W3CDTF">2021-10-11T01:33:51Z</dcterms:modified>
</cp:coreProperties>
</file>