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in a storybook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funny or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Capturing an image on film or digitally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that sells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artistic careers need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to represent a brand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attractive living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Visually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Designs buildings and outdoor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Printmaking that results in only one unique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sculptures come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 wth lettering</w:t>
            </w:r>
          </w:p>
        </w:tc>
      </w:tr>
    </w:tbl>
    <w:p>
      <w:pPr>
        <w:pStyle w:val="WordBankMedium"/>
      </w:pPr>
      <w:r>
        <w:t xml:space="preserve">   monoprint    </w:t>
      </w:r>
      <w:r>
        <w:t xml:space="preserve">   architect    </w:t>
      </w:r>
      <w:r>
        <w:t xml:space="preserve">   cartoons    </w:t>
      </w:r>
      <w:r>
        <w:t xml:space="preserve">   claymation    </w:t>
      </w:r>
      <w:r>
        <w:t xml:space="preserve">   illustration    </w:t>
      </w:r>
      <w:r>
        <w:t xml:space="preserve">   logo    </w:t>
      </w:r>
      <w:r>
        <w:t xml:space="preserve">   photography    </w:t>
      </w:r>
      <w:r>
        <w:t xml:space="preserve">   interior designer    </w:t>
      </w:r>
      <w:r>
        <w:t xml:space="preserve">   aesthetic    </w:t>
      </w:r>
      <w:r>
        <w:t xml:space="preserve">   Creativity    </w:t>
      </w:r>
      <w:r>
        <w:t xml:space="preserve">   advertising    </w:t>
      </w:r>
      <w:r>
        <w:t xml:space="preserve">   Typography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Careers</dc:title>
  <dcterms:created xsi:type="dcterms:W3CDTF">2021-10-11T01:34:05Z</dcterms:created>
  <dcterms:modified xsi:type="dcterms:W3CDTF">2021-10-11T01:34:05Z</dcterms:modified>
</cp:coreProperties>
</file>