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Deco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Style Moderne    </w:t>
      </w:r>
      <w:r>
        <w:t xml:space="preserve">   Ruhlmann    </w:t>
      </w:r>
      <w:r>
        <w:t xml:space="preserve">   Erte    </w:t>
      </w:r>
      <w:r>
        <w:t xml:space="preserve">   Cubism    </w:t>
      </w:r>
      <w:r>
        <w:t xml:space="preserve">   Egyptian    </w:t>
      </w:r>
      <w:r>
        <w:t xml:space="preserve">   Ballets Russes    </w:t>
      </w:r>
      <w:r>
        <w:t xml:space="preserve">   Colony Hotel    </w:t>
      </w:r>
      <w:r>
        <w:t xml:space="preserve">   Rockefeller Center    </w:t>
      </w:r>
      <w:r>
        <w:t xml:space="preserve">   Chrysler Building    </w:t>
      </w:r>
      <w:r>
        <w:t xml:space="preserve">   Paris Expo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Deco Word Search</dc:title>
  <dcterms:created xsi:type="dcterms:W3CDTF">2021-10-11T01:33:01Z</dcterms:created>
  <dcterms:modified xsi:type="dcterms:W3CDTF">2021-10-11T01:33:01Z</dcterms:modified>
</cp:coreProperties>
</file>