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Oscuro    </w:t>
      </w:r>
      <w:r>
        <w:t xml:space="preserve">   Brillante    </w:t>
      </w:r>
      <w:r>
        <w:t xml:space="preserve">   La comunidad humana    </w:t>
      </w:r>
      <w:r>
        <w:t xml:space="preserve">   la naturaleza muerta    </w:t>
      </w:r>
      <w:r>
        <w:t xml:space="preserve">   So paisaje    </w:t>
      </w:r>
      <w:r>
        <w:t xml:space="preserve">   El auto retrato    </w:t>
      </w:r>
      <w:r>
        <w:t xml:space="preserve">   El retrato    </w:t>
      </w:r>
      <w:r>
        <w:t xml:space="preserve">   Lienzos    </w:t>
      </w:r>
      <w:r>
        <w:t xml:space="preserve">   Pinceles    </w:t>
      </w:r>
      <w:r>
        <w:t xml:space="preserve">   Oleo    </w:t>
      </w:r>
      <w:r>
        <w:t xml:space="preserve">   Acuarela    </w:t>
      </w:r>
      <w:r>
        <w:t xml:space="preserve">   Un cuadro    </w:t>
      </w:r>
      <w:r>
        <w:t xml:space="preserve">   Una obra de arte    </w:t>
      </w:r>
      <w:r>
        <w:t xml:space="preserve">   Una pintura    </w:t>
      </w:r>
      <w:r>
        <w:t xml:space="preserve">   Un pintora    </w:t>
      </w:r>
      <w:r>
        <w:t xml:space="preserve">   Un pintor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</dc:title>
  <dcterms:created xsi:type="dcterms:W3CDTF">2021-10-11T01:35:11Z</dcterms:created>
  <dcterms:modified xsi:type="dcterms:W3CDTF">2021-10-11T01:35:11Z</dcterms:modified>
</cp:coreProperties>
</file>