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for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density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remove fluid from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'C' in CREST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Non-infammatory, chronic pain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dry mouth and 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arthritis caused by build up of uric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Butterfly rash on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Supplement for treating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Degenerative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given to reduce effects of flareup, anti-nflammatory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modifying antirheumatic drug</w:t>
            </w:r>
          </w:p>
        </w:tc>
      </w:tr>
    </w:tbl>
    <w:p>
      <w:pPr>
        <w:pStyle w:val="WordBankLarge"/>
      </w:pPr>
      <w:r>
        <w:t xml:space="preserve">   Osteoarthritis    </w:t>
      </w:r>
      <w:r>
        <w:t xml:space="preserve">   sedimentationrate    </w:t>
      </w:r>
      <w:r>
        <w:t xml:space="preserve">   Glucosamine    </w:t>
      </w:r>
      <w:r>
        <w:t xml:space="preserve">   Sjogrens    </w:t>
      </w:r>
      <w:r>
        <w:t xml:space="preserve">   Effect of osteoarthritis    </w:t>
      </w:r>
      <w:r>
        <w:t xml:space="preserve">   Arthrocentesis    </w:t>
      </w:r>
      <w:r>
        <w:t xml:space="preserve">   DEXA    </w:t>
      </w:r>
      <w:r>
        <w:t xml:space="preserve">   Lupus    </w:t>
      </w:r>
      <w:r>
        <w:t xml:space="preserve">   gout    </w:t>
      </w:r>
      <w:r>
        <w:t xml:space="preserve">   Fibromyalgia    </w:t>
      </w:r>
      <w:r>
        <w:t xml:space="preserve">   DMARD    </w:t>
      </w:r>
      <w:r>
        <w:t xml:space="preserve">   prednisone    </w:t>
      </w:r>
      <w:r>
        <w:t xml:space="preserve">   Calcinosis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</dc:title>
  <dcterms:created xsi:type="dcterms:W3CDTF">2021-10-11T01:36:07Z</dcterms:created>
  <dcterms:modified xsi:type="dcterms:W3CDTF">2021-10-11T01:36:07Z</dcterms:modified>
</cp:coreProperties>
</file>