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plan of government for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May 1787, representatives from each state were called to ___________ for a meeting to revise the Articles of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steady rise in prices that occurs as money loses value and things cost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Articles of Confederation did not set up an ________ branch, so there was no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Northwest Ordinance of 1787 said that a territory could ask to become a state when its _________ reached 60,000 adult free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farmer who led a group of men to attack one of the national government's weapons armory.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land north of the Ohio River that was awarded to the United States in the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Congress could not pass laws to collect _________; it could only ask states to offer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United States had no national ________: instead, each state loaned its troops to protect the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the Articles, the only branch of the national government was Congress, which was a _________ branch (that passed laws).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called the _________ wanted a stronger national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was against the law in the Northwest Territory.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new national laws to pass, at least _____ out of the thirteen states had to vote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Northwest Ordinance of 1787 described how the lands of the Northwest Territory could become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plan gave ____________ more power than the central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13 states had to __________, or approve, the Articles of Confederation. </w:t>
            </w:r>
          </w:p>
        </w:tc>
      </w:tr>
    </w:tbl>
    <w:p>
      <w:pPr>
        <w:pStyle w:val="WordBankLarge"/>
      </w:pPr>
      <w:r>
        <w:t xml:space="preserve">   ArticlesofConfederation    </w:t>
      </w:r>
      <w:r>
        <w:t xml:space="preserve">   ratify    </w:t>
      </w:r>
      <w:r>
        <w:t xml:space="preserve">   states    </w:t>
      </w:r>
      <w:r>
        <w:t xml:space="preserve">   taxes    </w:t>
      </w:r>
      <w:r>
        <w:t xml:space="preserve">   inflation    </w:t>
      </w:r>
      <w:r>
        <w:t xml:space="preserve">   army    </w:t>
      </w:r>
      <w:r>
        <w:t xml:space="preserve">   nationalists    </w:t>
      </w:r>
      <w:r>
        <w:t xml:space="preserve">   DanielShays    </w:t>
      </w:r>
      <w:r>
        <w:t xml:space="preserve">   NorthwestTerritory    </w:t>
      </w:r>
      <w:r>
        <w:t xml:space="preserve">   states    </w:t>
      </w:r>
      <w:r>
        <w:t xml:space="preserve">   Philadelphia    </w:t>
      </w:r>
      <w:r>
        <w:t xml:space="preserve">   legislative    </w:t>
      </w:r>
      <w:r>
        <w:t xml:space="preserve">   nine    </w:t>
      </w:r>
      <w:r>
        <w:t xml:space="preserve">   executive    </w:t>
      </w:r>
      <w:r>
        <w:t xml:space="preserve">   population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2021-10-11T01:35:39Z</dcterms:created>
  <dcterms:modified xsi:type="dcterms:W3CDTF">2021-10-11T01:35:39Z</dcterms:modified>
</cp:coreProperties>
</file>