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Faith 7 &amp;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tongues    </w:t>
      </w:r>
      <w:r>
        <w:t xml:space="preserve">   prophecy    </w:t>
      </w:r>
      <w:r>
        <w:t xml:space="preserve">   revelation    </w:t>
      </w:r>
      <w:r>
        <w:t xml:space="preserve">   visions    </w:t>
      </w:r>
      <w:r>
        <w:t xml:space="preserve">   healing    </w:t>
      </w:r>
      <w:r>
        <w:t xml:space="preserve">   interpretation of tongues    </w:t>
      </w:r>
      <w:r>
        <w:t xml:space="preserve">   bible    </w:t>
      </w:r>
      <w:r>
        <w:t xml:space="preserve">   word of God    </w:t>
      </w:r>
      <w:r>
        <w:t xml:space="preserve">   translated    </w:t>
      </w:r>
      <w:r>
        <w:t xml:space="preserve">   correctly    </w:t>
      </w:r>
      <w:r>
        <w:t xml:space="preserve">   book of mormon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Faith 7 &amp; 8</dc:title>
  <dcterms:created xsi:type="dcterms:W3CDTF">2021-10-11T01:35:04Z</dcterms:created>
  <dcterms:modified xsi:type="dcterms:W3CDTF">2021-10-11T01:35:04Z</dcterms:modified>
</cp:coreProperties>
</file>