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Artifact 3: The Branches of the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Executive    </w:t>
      </w:r>
      <w:r>
        <w:t xml:space="preserve">   President    </w:t>
      </w:r>
      <w:r>
        <w:t xml:space="preserve">   Vice President    </w:t>
      </w:r>
      <w:r>
        <w:t xml:space="preserve">   Veto    </w:t>
      </w:r>
      <w:r>
        <w:t xml:space="preserve">   Legislative    </w:t>
      </w:r>
      <w:r>
        <w:t xml:space="preserve">   Congress    </w:t>
      </w:r>
      <w:r>
        <w:t xml:space="preserve">   Senate    </w:t>
      </w:r>
      <w:r>
        <w:t xml:space="preserve">   House of Representatives    </w:t>
      </w:r>
      <w:r>
        <w:t xml:space="preserve">   Judicial    </w:t>
      </w:r>
      <w:r>
        <w:t xml:space="preserve">   Constitutional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Artifact 3: The Branches of the Government</dc:title>
  <dcterms:created xsi:type="dcterms:W3CDTF">2021-10-11T01:36:01Z</dcterms:created>
  <dcterms:modified xsi:type="dcterms:W3CDTF">2021-10-11T01:36:01Z</dcterms:modified>
</cp:coreProperties>
</file>