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Ashlynne's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betrayal    </w:t>
      </w:r>
      <w:r>
        <w:t xml:space="preserve">   betray    </w:t>
      </w:r>
      <w:r>
        <w:t xml:space="preserve">   remain    </w:t>
      </w:r>
      <w:r>
        <w:t xml:space="preserve">   complain    </w:t>
      </w:r>
      <w:r>
        <w:t xml:space="preserve">   explain    </w:t>
      </w:r>
      <w:r>
        <w:t xml:space="preserve">   contain    </w:t>
      </w:r>
      <w:r>
        <w:t xml:space="preserve">   waist    </w:t>
      </w:r>
      <w:r>
        <w:t xml:space="preserve">   concentrate    </w:t>
      </w:r>
      <w:r>
        <w:t xml:space="preserve">   escape    </w:t>
      </w:r>
      <w:r>
        <w:t xml:space="preserve">   migrate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Ashlynne's Spelling words</dc:title>
  <dcterms:created xsi:type="dcterms:W3CDTF">2021-10-11T01:35:38Z</dcterms:created>
  <dcterms:modified xsi:type="dcterms:W3CDTF">2021-10-11T01:35:38Z</dcterms:modified>
</cp:coreProperties>
</file>