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Aspects of 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ethnocultural nationalism    </w:t>
      </w:r>
      <w:r>
        <w:t xml:space="preserve">   racialism    </w:t>
      </w:r>
      <w:r>
        <w:t xml:space="preserve">   political nationalism    </w:t>
      </w:r>
      <w:r>
        <w:t xml:space="preserve">   Rousseau    </w:t>
      </w:r>
      <w:r>
        <w:t xml:space="preserve">   Volksgeist    </w:t>
      </w:r>
      <w:r>
        <w:t xml:space="preserve">   xenophobia    </w:t>
      </w:r>
      <w:r>
        <w:t xml:space="preserve">   chauvinism    </w:t>
      </w:r>
      <w:r>
        <w:t xml:space="preserve">   psycho political    </w:t>
      </w:r>
      <w:r>
        <w:t xml:space="preserve">   patriotic    </w:t>
      </w:r>
      <w:r>
        <w:t xml:space="preserve">   civic nationalism    </w:t>
      </w:r>
      <w:r>
        <w:t xml:space="preserve">   Ernest Gellner    </w:t>
      </w:r>
      <w:r>
        <w:t xml:space="preserve">   Anthony Smith    </w:t>
      </w:r>
      <w:r>
        <w:t xml:space="preserve">   constructivist    </w:t>
      </w:r>
      <w:r>
        <w:t xml:space="preserve">   modernist    </w:t>
      </w:r>
      <w:r>
        <w:t xml:space="preserve">   primordialist    </w:t>
      </w:r>
      <w:r>
        <w:t xml:space="preserve">   the nation    </w:t>
      </w:r>
      <w:r>
        <w:t xml:space="preserve">   organic society    </w:t>
      </w:r>
      <w:r>
        <w:t xml:space="preserve">   culturalism    </w:t>
      </w:r>
      <w:r>
        <w:t xml:space="preserve">   self-determination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Nationalism</dc:title>
  <dcterms:created xsi:type="dcterms:W3CDTF">2021-10-11T01:38:00Z</dcterms:created>
  <dcterms:modified xsi:type="dcterms:W3CDTF">2021-10-11T01:38:00Z</dcterms:modified>
</cp:coreProperties>
</file>