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Assimilated Prefixes 'in'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immoral    </w:t>
      </w:r>
      <w:r>
        <w:t xml:space="preserve">   incapable    </w:t>
      </w:r>
      <w:r>
        <w:t xml:space="preserve">   irreplaceable    </w:t>
      </w:r>
      <w:r>
        <w:t xml:space="preserve">   illegal     </w:t>
      </w:r>
      <w:r>
        <w:t xml:space="preserve">   irregular    </w:t>
      </w:r>
      <w:r>
        <w:t xml:space="preserve">   immediate    </w:t>
      </w:r>
      <w:r>
        <w:t xml:space="preserve">   irremovable    </w:t>
      </w:r>
      <w:r>
        <w:t xml:space="preserve">   illiterate    </w:t>
      </w:r>
      <w:r>
        <w:t xml:space="preserve">   irresistible    </w:t>
      </w:r>
      <w:r>
        <w:t xml:space="preserve">   immobile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Assimilated Prefixes 'in'</dc:title>
  <dcterms:created xsi:type="dcterms:W3CDTF">2021-10-11T01:38:06Z</dcterms:created>
  <dcterms:modified xsi:type="dcterms:W3CDTF">2021-10-11T01:38:06Z</dcterms:modified>
</cp:coreProperties>
</file>