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Widely accepted scientific theory about the origin of the origin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moons light is increasing: the moon appears to be getting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actual data received from a spectroscope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moon comes between the Earth and sun and casts a shadow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Earth comes between the sun and the moon and casts a shadow on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moon light is decreasing: the moon appears to be getting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Least difference in tides: high tides are lowest and low tides are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used to study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of water pulled from the Earth's surface by the gravity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difference in tides: high tides are highest and low tides are the lowest</w:t>
            </w:r>
          </w:p>
        </w:tc>
      </w:tr>
    </w:tbl>
    <w:p>
      <w:pPr>
        <w:pStyle w:val="WordBankLarge"/>
      </w:pPr>
      <w:r>
        <w:t xml:space="preserve">   Big Bang    </w:t>
      </w:r>
      <w:r>
        <w:t xml:space="preserve">   Spectra    </w:t>
      </w:r>
      <w:r>
        <w:t xml:space="preserve">   Lunar Eclipse    </w:t>
      </w:r>
      <w:r>
        <w:t xml:space="preserve">   Tidal Bulge    </w:t>
      </w:r>
      <w:r>
        <w:t xml:space="preserve">   Neap Tides    </w:t>
      </w:r>
      <w:r>
        <w:t xml:space="preserve">   Spectroscope    </w:t>
      </w:r>
      <w:r>
        <w:t xml:space="preserve">   Solar Eclipse    </w:t>
      </w:r>
      <w:r>
        <w:t xml:space="preserve">   Spring tides    </w:t>
      </w:r>
      <w:r>
        <w:t xml:space="preserve">   Waning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</dc:title>
  <dcterms:created xsi:type="dcterms:W3CDTF">2021-10-11T01:39:25Z</dcterms:created>
  <dcterms:modified xsi:type="dcterms:W3CDTF">2021-10-11T01:39:25Z</dcterms:modified>
</cp:coreProperties>
</file>