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Pennsylvania Dutch spiced apple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salt-cured smoked salmon served on a bagel and cream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salad of apples, celery and mayo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Greek-American sandwich made from rotisserie-roasted seasoned lamb served in the pocket of pita bread.  Sold at Greek lunch counters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grilled sandwich made with corned beef, Swiss cheese, sauerkraut and Russian dressing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Pennsylvania Dutch light puffy cake made without yeast or egg yolk, and leavened with beaten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product made of the liver of a duck or goose.  It is sold whole or ground up into a pate as a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cured and smoked ham from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  </w:t>
      </w:r>
      <w:r>
        <w:t xml:space="preserve">   Beefsteak Tomato     </w:t>
      </w:r>
      <w:r>
        <w:t xml:space="preserve">   Blue Crab    </w:t>
      </w:r>
      <w:r>
        <w:t xml:space="preserve">   Borscht     </w:t>
      </w:r>
      <w:r>
        <w:t xml:space="preserve">   Challah 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 </w:t>
      </w:r>
      <w:r>
        <w:t xml:space="preserve">   Gyro     </w:t>
      </w:r>
      <w:r>
        <w:t xml:space="preserve">   Latke     </w:t>
      </w:r>
      <w:r>
        <w:t xml:space="preserve">   Lox 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  </w:t>
      </w:r>
      <w:r>
        <w:t xml:space="preserve">   Shoofly Pie    </w:t>
      </w:r>
      <w:r>
        <w:t xml:space="preserve">   Smithfield Ham    </w:t>
      </w:r>
      <w:r>
        <w:t xml:space="preserve">   Waldorf Salad    </w:t>
      </w:r>
      <w:r>
        <w:t xml:space="preserve">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Key Terms</dc:title>
  <dcterms:created xsi:type="dcterms:W3CDTF">2021-10-11T01:40:46Z</dcterms:created>
  <dcterms:modified xsi:type="dcterms:W3CDTF">2021-10-11T01:40:46Z</dcterms:modified>
</cp:coreProperties>
</file>