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Argon    </w:t>
      </w:r>
      <w:r>
        <w:t xml:space="preserve">   Atmosphere    </w:t>
      </w:r>
      <w:r>
        <w:t xml:space="preserve">   Aurora Borealis    </w:t>
      </w:r>
      <w:r>
        <w:t xml:space="preserve">   Carbon Dioxide    </w:t>
      </w:r>
      <w:r>
        <w:t xml:space="preserve">   Exosphere    </w:t>
      </w:r>
      <w:r>
        <w:t xml:space="preserve">   Ionosphere    </w:t>
      </w:r>
      <w:r>
        <w:t xml:space="preserve">   Mesosphere    </w:t>
      </w:r>
      <w:r>
        <w:t xml:space="preserve">   Nitrogen    </w:t>
      </w:r>
      <w:r>
        <w:t xml:space="preserve">   Oxygen    </w:t>
      </w:r>
      <w:r>
        <w:t xml:space="preserve">   Stratosphere    </w:t>
      </w:r>
      <w:r>
        <w:t xml:space="preserve">   Thermosphere    </w:t>
      </w:r>
      <w:r>
        <w:t xml:space="preserve">   Troposphere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</dc:title>
  <dcterms:created xsi:type="dcterms:W3CDTF">2021-10-11T01:41:01Z</dcterms:created>
  <dcterms:modified xsi:type="dcterms:W3CDTF">2021-10-11T01:41:01Z</dcterms:modified>
</cp:coreProperties>
</file>