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NEGATIVE    </w:t>
      </w:r>
      <w:r>
        <w:t xml:space="preserve">   POSITIVE    </w:t>
      </w:r>
      <w:r>
        <w:t xml:space="preserve">   ELEMENT    </w:t>
      </w:r>
      <w:r>
        <w:t xml:space="preserve">   ELECTRON SHELL    </w:t>
      </w:r>
      <w:r>
        <w:t xml:space="preserve">   ATOMIC NUMBER    </w:t>
      </w:r>
      <w:r>
        <w:t xml:space="preserve">   ATOMIC MASS    </w:t>
      </w:r>
      <w:r>
        <w:t xml:space="preserve">   ELECTRON    </w:t>
      </w:r>
      <w:r>
        <w:t xml:space="preserve">   PROTON    </w:t>
      </w:r>
      <w:r>
        <w:t xml:space="preserve">   NEUTRON    </w:t>
      </w:r>
      <w:r>
        <w:t xml:space="preserve">   NUCLEUS    </w:t>
      </w:r>
      <w:r>
        <w:t xml:space="preserve">   ATOMIC STRUCTURE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2021-10-11T01:39:37Z</dcterms:created>
  <dcterms:modified xsi:type="dcterms:W3CDTF">2021-10-11T01:39:37Z</dcterms:modified>
</cp:coreProperties>
</file>