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Atrius Health Compliance Week 2019!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AUDIT    </w:t>
      </w:r>
      <w:r>
        <w:t xml:space="preserve">   BREACH    </w:t>
      </w:r>
      <w:r>
        <w:t xml:space="preserve">   BRIBE    </w:t>
      </w:r>
      <w:r>
        <w:t xml:space="preserve">   CONFIDENTIALITY    </w:t>
      </w:r>
      <w:r>
        <w:t xml:space="preserve">   COMPLIANCE    </w:t>
      </w:r>
      <w:r>
        <w:t xml:space="preserve">   MORALS    </w:t>
      </w:r>
      <w:r>
        <w:t xml:space="preserve">   CONSENT    </w:t>
      </w:r>
      <w:r>
        <w:t xml:space="preserve">   RESPECT    </w:t>
      </w:r>
      <w:r>
        <w:t xml:space="preserve">   RESOURCES    </w:t>
      </w:r>
      <w:r>
        <w:t xml:space="preserve">   VALUES    </w:t>
      </w:r>
      <w:r>
        <w:t xml:space="preserve">   INTEGRITY    </w:t>
      </w:r>
      <w:r>
        <w:t xml:space="preserve">   FRAUD    </w:t>
      </w:r>
      <w:r>
        <w:t xml:space="preserve">   CONFLICT OF INTEREST    </w:t>
      </w:r>
      <w:r>
        <w:t xml:space="preserve">   accountable    </w:t>
      </w:r>
      <w:r>
        <w:t xml:space="preserve">   contract    </w:t>
      </w:r>
      <w:r>
        <w:t xml:space="preserve">   law    </w:t>
      </w:r>
      <w:r>
        <w:t xml:space="preserve">   ETHICS    </w:t>
      </w:r>
      <w:r>
        <w:t xml:space="preserve">   FINANCIAL    </w:t>
      </w:r>
      <w:r>
        <w:t xml:space="preserve">   CODE OF CONDUCT    </w:t>
      </w:r>
      <w:r>
        <w:t xml:space="preserve">   ANONYMOUS    </w:t>
      </w:r>
      <w:r>
        <w:t xml:space="preserve">   HIPAA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Atrius Health Compliance Week 2019!</dc:title>
  <dcterms:created xsi:type="dcterms:W3CDTF">2021-10-11T01:41:40Z</dcterms:created>
  <dcterms:modified xsi:type="dcterms:W3CDTF">2021-10-11T01:41:40Z</dcterms:modified>
</cp:coreProperties>
</file>