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Auf einer Huegel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occhio    </w:t>
      </w:r>
      <w:r>
        <w:t xml:space="preserve">   carota    </w:t>
      </w:r>
      <w:r>
        <w:t xml:space="preserve">   insalata    </w:t>
      </w:r>
      <w:r>
        <w:t xml:space="preserve">   riso    </w:t>
      </w:r>
      <w:r>
        <w:t xml:space="preserve">   elefante    </w:t>
      </w:r>
      <w:r>
        <w:t xml:space="preserve">   botte    </w:t>
      </w:r>
      <w:r>
        <w:t xml:space="preserve">   estate    </w:t>
      </w:r>
      <w:r>
        <w:t xml:space="preserve">   te    </w:t>
      </w:r>
      <w:r>
        <w:t xml:space="preserve">   nave    </w:t>
      </w:r>
      <w:r>
        <w:t xml:space="preserve">   ombrello    </w:t>
      </w:r>
      <w:r>
        <w:t xml:space="preserve">   melone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einer Huegel </dc:title>
  <dcterms:created xsi:type="dcterms:W3CDTF">2021-10-11T01:43:11Z</dcterms:created>
  <dcterms:modified xsi:type="dcterms:W3CDTF">2021-10-11T01:43:11Z</dcterms:modified>
</cp:coreProperties>
</file>