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Australian Federation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economic    </w:t>
      </w:r>
      <w:r>
        <w:t xml:space="preserve">   social    </w:t>
      </w:r>
      <w:r>
        <w:t xml:space="preserve">   guardianship    </w:t>
      </w:r>
      <w:r>
        <w:t xml:space="preserve">   delegate    </w:t>
      </w:r>
      <w:r>
        <w:t xml:space="preserve">   tariffs,    </w:t>
      </w:r>
      <w:r>
        <w:t xml:space="preserve">   map,    </w:t>
      </w:r>
      <w:r>
        <w:t xml:space="preserve">   constitutional,    </w:t>
      </w:r>
      <w:r>
        <w:t xml:space="preserve">   population,    </w:t>
      </w:r>
      <w:r>
        <w:t xml:space="preserve">   refugee,    </w:t>
      </w:r>
      <w:r>
        <w:t xml:space="preserve">   timeline,    </w:t>
      </w:r>
      <w:r>
        <w:t xml:space="preserve">   rights,    </w:t>
      </w:r>
      <w:r>
        <w:t xml:space="preserve">   event,    </w:t>
      </w:r>
      <w:r>
        <w:t xml:space="preserve">   census,    </w:t>
      </w:r>
      <w:r>
        <w:t xml:space="preserve">   Australia,    </w:t>
      </w:r>
      <w:r>
        <w:t xml:space="preserve">   culture,    </w:t>
      </w:r>
      <w:r>
        <w:t xml:space="preserve">   sources,    </w:t>
      </w:r>
      <w:r>
        <w:t xml:space="preserve">   Federation    </w:t>
      </w:r>
      <w:r>
        <w:t xml:space="preserve">   government    </w:t>
      </w:r>
      <w:r>
        <w:t xml:space="preserve">   nation,    </w:t>
      </w:r>
      <w:r>
        <w:t xml:space="preserve">   voting,    </w:t>
      </w:r>
      <w:r>
        <w:t xml:space="preserve">   citizen,    </w:t>
      </w:r>
      <w:r>
        <w:t xml:space="preserve">   treaty,    </w:t>
      </w:r>
      <w:r>
        <w:t xml:space="preserve">   law,    </w:t>
      </w:r>
      <w:r>
        <w:t xml:space="preserve">   Congress,    </w:t>
      </w:r>
      <w:r>
        <w:t xml:space="preserve">   status,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Federation</dc:title>
  <dcterms:created xsi:type="dcterms:W3CDTF">2021-10-11T01:44:10Z</dcterms:created>
  <dcterms:modified xsi:type="dcterms:W3CDTF">2021-10-11T01:44:10Z</dcterms:modified>
</cp:coreProperties>
</file>