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Settlement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ships sailed in the First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language European people spoke?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 for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man that befriended Arthur Phillip?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or Indigenous people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Europeans land in Australia?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 in which Europeans removed Indigenous children from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Australia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policy allowed Europeans to remove Indigenous children from their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ship Captain Cook was on during the First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English citizen's jobs replaced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Antonyms for peace.</w:t>
            </w:r>
          </w:p>
        </w:tc>
      </w:tr>
    </w:tbl>
    <w:p>
      <w:pPr>
        <w:pStyle w:val="WordBankMedium"/>
      </w:pPr>
      <w:r>
        <w:t xml:space="preserve">   HMS Endeavour    </w:t>
      </w:r>
      <w:r>
        <w:t xml:space="preserve">   Machines    </w:t>
      </w:r>
      <w:r>
        <w:t xml:space="preserve">   Aboriginal    </w:t>
      </w:r>
      <w:r>
        <w:t xml:space="preserve">   The Stolen Generation    </w:t>
      </w:r>
      <w:r>
        <w:t xml:space="preserve">   Bennelong    </w:t>
      </w:r>
      <w:r>
        <w:t xml:space="preserve">   English    </w:t>
      </w:r>
      <w:r>
        <w:t xml:space="preserve">   The Great South Land    </w:t>
      </w:r>
      <w:r>
        <w:t xml:space="preserve">   Assimilation Policy    </w:t>
      </w:r>
      <w:r>
        <w:t xml:space="preserve">   Eleven     </w:t>
      </w:r>
      <w:r>
        <w:t xml:space="preserve">   Botany Bay    </w:t>
      </w:r>
      <w:r>
        <w:t xml:space="preserve">   Dialect    </w:t>
      </w:r>
      <w:r>
        <w:t xml:space="preserve">   Conflicts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Settlement</dc:title>
  <dcterms:created xsi:type="dcterms:W3CDTF">2021-10-11T01:44:17Z</dcterms:created>
  <dcterms:modified xsi:type="dcterms:W3CDTF">2021-10-11T01:44:17Z</dcterms:modified>
</cp:coreProperties>
</file>