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42CFRpart2    </w:t>
      </w:r>
      <w:r>
        <w:t xml:space="preserve">   witness    </w:t>
      </w:r>
      <w:r>
        <w:t xml:space="preserve">   other    </w:t>
      </w:r>
      <w:r>
        <w:t xml:space="preserve">   method    </w:t>
      </w:r>
      <w:r>
        <w:t xml:space="preserve">   disclosure    </w:t>
      </w:r>
      <w:r>
        <w:t xml:space="preserve">   expires    </w:t>
      </w:r>
      <w:r>
        <w:t xml:space="preserve">   signature    </w:t>
      </w:r>
      <w:r>
        <w:t xml:space="preserve">   client    </w:t>
      </w:r>
      <w:r>
        <w:t xml:space="preserve">   contact    </w:t>
      </w:r>
      <w:r>
        <w:t xml:space="preserve">   agency    </w:t>
      </w:r>
      <w:r>
        <w:t xml:space="preserve">   execute    </w:t>
      </w:r>
      <w:r>
        <w:t xml:space="preserve">   educate    </w:t>
      </w:r>
      <w:r>
        <w:t xml:space="preserve">   revoke    </w:t>
      </w:r>
      <w:r>
        <w:t xml:space="preserve">   birthdate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 Challenge</dc:title>
  <dcterms:created xsi:type="dcterms:W3CDTF">2021-10-11T01:44:24Z</dcterms:created>
  <dcterms:modified xsi:type="dcterms:W3CDTF">2021-10-11T01:44:24Z</dcterms:modified>
</cp:coreProperties>
</file>