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Thanksgiving    </w:t>
      </w:r>
      <w:r>
        <w:t xml:space="preserve">   squirrels gather nuts    </w:t>
      </w:r>
      <w:r>
        <w:t xml:space="preserve">   pumpkins    </w:t>
      </w:r>
      <w:r>
        <w:t xml:space="preserve">   picking apples    </w:t>
      </w:r>
      <w:r>
        <w:t xml:space="preserve">   nights grow darker    </w:t>
      </w:r>
      <w:r>
        <w:t xml:space="preserve">   fruitfulness    </w:t>
      </w:r>
      <w:r>
        <w:t xml:space="preserve">   leaves change color    </w:t>
      </w:r>
      <w:r>
        <w:t xml:space="preserve">   harvest    </w:t>
      </w:r>
      <w:r>
        <w:t xml:space="preserve">   birds fly south    </w:t>
      </w:r>
      <w:r>
        <w:t xml:space="preserve">   Halloween    </w:t>
      </w:r>
      <w:r>
        <w:t xml:space="preserve">   fall    </w:t>
      </w:r>
      <w:r>
        <w:t xml:space="preserve">   cornucopia    </w:t>
      </w:r>
      <w:r>
        <w:t xml:space="preserve">   autumnal foliage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2021-10-11T01:44:29Z</dcterms:created>
  <dcterms:modified xsi:type="dcterms:W3CDTF">2021-10-11T01:44:29Z</dcterms:modified>
</cp:coreProperties>
</file>