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Aviation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lightyear    </w:t>
      </w:r>
      <w:r>
        <w:t xml:space="preserve">   dirigible    </w:t>
      </w:r>
      <w:r>
        <w:t xml:space="preserve">   ornithopter    </w:t>
      </w:r>
      <w:r>
        <w:t xml:space="preserve">   legend    </w:t>
      </w:r>
      <w:r>
        <w:t xml:space="preserve">   propulsion    </w:t>
      </w:r>
      <w:r>
        <w:t xml:space="preserve">   gravitation    </w:t>
      </w:r>
      <w:r>
        <w:t xml:space="preserve">   aerodynamics    </w:t>
      </w:r>
      <w:r>
        <w:t xml:space="preserve">   maneuvering    </w:t>
      </w:r>
      <w:r>
        <w:t xml:space="preserve">   orbit    </w:t>
      </w:r>
      <w:r>
        <w:t xml:space="preserve">   trajectories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History</dc:title>
  <dcterms:created xsi:type="dcterms:W3CDTF">2021-10-11T01:45:39Z</dcterms:created>
  <dcterms:modified xsi:type="dcterms:W3CDTF">2021-10-11T01:45:39Z</dcterms:modified>
</cp:coreProperties>
</file>