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 Word Scramble</w:t>
      </w:r>
    </w:p>
    <w:p>
      <w:pPr>
        <w:pStyle w:val="Questions"/>
      </w:pPr>
      <w:r>
        <w:t xml:space="preserve">1. AIEMZ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AERMNICEOAMS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MAOESOTT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CEZSAT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SRDESSE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HSCLIOTONL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005 LLAMS TEASST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T1H6 CTRUNEY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LARCTNE MOCEIX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OMCMRSENO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DOTMANNI PORWE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SNU ERDID BCIRK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ILPOLAT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GMESA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IRPSTE OCUILCN </w:t>
      </w:r>
      <w:r>
        <w:rPr>
          <w:u w:val="single"/>
        </w:rPr>
        <w:t xml:space="preserve">____________________________________</w:t>
      </w:r>
    </w:p>
    <w:p>
      <w:pPr>
        <w:pStyle w:val="WordBankLarge"/>
      </w:pPr>
      <w:r>
        <w:t xml:space="preserve">   maize    </w:t>
      </w:r>
      <w:r>
        <w:t xml:space="preserve">   mesoamerican    </w:t>
      </w:r>
      <w:r>
        <w:t xml:space="preserve">   tomatoes    </w:t>
      </w:r>
      <w:r>
        <w:t xml:space="preserve">   aztecs    </w:t>
      </w:r>
      <w:r>
        <w:t xml:space="preserve">   dresses    </w:t>
      </w:r>
      <w:r>
        <w:t xml:space="preserve">   loincloths    </w:t>
      </w:r>
      <w:r>
        <w:t xml:space="preserve">   500 small states    </w:t>
      </w:r>
      <w:r>
        <w:t xml:space="preserve">   16th century    </w:t>
      </w:r>
      <w:r>
        <w:t xml:space="preserve">   Central Mexico    </w:t>
      </w:r>
      <w:r>
        <w:t xml:space="preserve">   commoners    </w:t>
      </w:r>
      <w:r>
        <w:t xml:space="preserve">   dominant power     </w:t>
      </w:r>
      <w:r>
        <w:t xml:space="preserve">   sun dried brick    </w:t>
      </w:r>
      <w:r>
        <w:t xml:space="preserve">   Patolli    </w:t>
      </w:r>
      <w:r>
        <w:t xml:space="preserve">   games    </w:t>
      </w:r>
      <w:r>
        <w:t xml:space="preserve">   preist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Word Scramble</dc:title>
  <dcterms:created xsi:type="dcterms:W3CDTF">2021-10-11T01:47:50Z</dcterms:created>
  <dcterms:modified xsi:type="dcterms:W3CDTF">2021-10-11T01:47:50Z</dcterms:modified>
</cp:coreProperties>
</file>