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BENDY AND THE INK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Alice angel    </w:t>
      </w:r>
      <w:r>
        <w:t xml:space="preserve">   Bacon soup    </w:t>
      </w:r>
      <w:r>
        <w:t xml:space="preserve">   Bendy    </w:t>
      </w:r>
      <w:r>
        <w:t xml:space="preserve">   Boris    </w:t>
      </w:r>
      <w:r>
        <w:t xml:space="preserve">   Dreams come true    </w:t>
      </w:r>
      <w:r>
        <w:t xml:space="preserve">   It's time to believe    </w:t>
      </w:r>
      <w:r>
        <w:t xml:space="preserve">   Sent from above    </w:t>
      </w:r>
      <w:r>
        <w:t xml:space="preserve">   She's quiet a gal    </w:t>
      </w:r>
      <w:r>
        <w:t xml:space="preserve">   The curators lied to us    </w:t>
      </w:r>
      <w:r>
        <w:t xml:space="preserve">   The dancing demon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BENDY AND THE INK MACHINE</dc:title>
  <dcterms:created xsi:type="dcterms:W3CDTF">2021-10-12T20:41:40Z</dcterms:created>
  <dcterms:modified xsi:type="dcterms:W3CDTF">2021-10-12T20:41:40Z</dcterms:modified>
</cp:coreProperties>
</file>