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Tumbling    </w:t>
      </w:r>
      <w:r>
        <w:t xml:space="preserve">   Marvelous    </w:t>
      </w:r>
      <w:r>
        <w:t xml:space="preserve">   Landscape    </w:t>
      </w:r>
      <w:r>
        <w:t xml:space="preserve">   Journey    </w:t>
      </w:r>
      <w:r>
        <w:t xml:space="preserve">   Galloping    </w:t>
      </w:r>
      <w:r>
        <w:t xml:space="preserve">   Famished    </w:t>
      </w:r>
      <w:r>
        <w:t xml:space="preserve">   Enormous    </w:t>
      </w:r>
      <w:r>
        <w:t xml:space="preserve">   Disgusting    </w:t>
      </w:r>
      <w:r>
        <w:t xml:space="preserve">   Capture    </w:t>
      </w:r>
      <w:r>
        <w:t xml:space="preserve">   Acrobat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2021-10-11T02:07:22Z</dcterms:created>
  <dcterms:modified xsi:type="dcterms:W3CDTF">2021-10-11T02:07:22Z</dcterms:modified>
</cp:coreProperties>
</file>