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brócailí    </w:t>
      </w:r>
      <w:r>
        <w:t xml:space="preserve">   cairéid    </w:t>
      </w:r>
      <w:r>
        <w:t xml:space="preserve">   criospaí    </w:t>
      </w:r>
      <w:r>
        <w:t xml:space="preserve">   ispíní    </w:t>
      </w:r>
      <w:r>
        <w:t xml:space="preserve">   milseáin    </w:t>
      </w:r>
      <w:r>
        <w:t xml:space="preserve">   prataí    </w:t>
      </w:r>
      <w:r>
        <w:t xml:space="preserve">   sceallóga    </w:t>
      </w:r>
      <w:r>
        <w:t xml:space="preserve">   seacláid    </w:t>
      </w:r>
      <w:r>
        <w:t xml:space="preserve">   sicín    </w:t>
      </w:r>
      <w:r>
        <w:t xml:space="preserve">   turcaí    </w:t>
      </w:r>
      <w:r>
        <w:t xml:space="preserve">   uachtar reoite    </w:t>
      </w:r>
      <w:r>
        <w:t xml:space="preserve">   uimheacha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</dc:title>
  <dcterms:created xsi:type="dcterms:W3CDTF">2021-10-11T02:07:34Z</dcterms:created>
  <dcterms:modified xsi:type="dcterms:W3CDTF">2021-10-11T02:07:34Z</dcterms:modified>
</cp:coreProperties>
</file>