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PRESSURE, HEART MEDICATIONS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ATENOLOL    </w:t>
      </w:r>
      <w:r>
        <w:t xml:space="preserve">   BYSTOLIC    </w:t>
      </w:r>
      <w:r>
        <w:t xml:space="preserve">   CARVEDILOL    </w:t>
      </w:r>
      <w:r>
        <w:t xml:space="preserve">   COREG    </w:t>
      </w:r>
      <w:r>
        <w:t xml:space="preserve">   DIZZINESS    </w:t>
      </w:r>
      <w:r>
        <w:t xml:space="preserve">   DROWSINESS    </w:t>
      </w:r>
      <w:r>
        <w:t xml:space="preserve">   DRY MOUTH    </w:t>
      </w:r>
      <w:r>
        <w:t xml:space="preserve">   FATIGUE    </w:t>
      </w:r>
      <w:r>
        <w:t xml:space="preserve">   INDERAL    </w:t>
      </w:r>
      <w:r>
        <w:t xml:space="preserve">   LABETALOL    </w:t>
      </w:r>
      <w:r>
        <w:t xml:space="preserve">   LOPRESSOR    </w:t>
      </w:r>
      <w:r>
        <w:t xml:space="preserve">   METOPROLOL    </w:t>
      </w:r>
      <w:r>
        <w:t xml:space="preserve">   TENORMIN    </w:t>
      </w:r>
      <w:r>
        <w:t xml:space="preserve">   TRANDATE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PRESSURE, HEART MEDICATIONS AND SIDE EFFECTS</dc:title>
  <dcterms:created xsi:type="dcterms:W3CDTF">2021-10-11T02:21:31Z</dcterms:created>
  <dcterms:modified xsi:type="dcterms:W3CDTF">2021-10-11T02:21:31Z</dcterms:modified>
</cp:coreProperties>
</file>