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BOYS AND GIRLS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INSPIRATION    </w:t>
      </w:r>
      <w:r>
        <w:t xml:space="preserve">   HOMEWORK    </w:t>
      </w:r>
      <w:r>
        <w:t xml:space="preserve">   MOTIVATION    </w:t>
      </w:r>
      <w:r>
        <w:t xml:space="preserve">   VIDEOGAMES    </w:t>
      </w:r>
      <w:r>
        <w:t xml:space="preserve">   ARTS    </w:t>
      </w:r>
      <w:r>
        <w:t xml:space="preserve">   SPORTS    </w:t>
      </w:r>
      <w:r>
        <w:t xml:space="preserve">   DREAMS    </w:t>
      </w:r>
      <w:r>
        <w:t xml:space="preserve">   FUN    </w:t>
      </w:r>
      <w:r>
        <w:t xml:space="preserve">   FRIENDS    </w:t>
      </w:r>
      <w:r>
        <w:t xml:space="preserve">   COMMUNITY    </w:t>
      </w:r>
      <w:r>
        <w:t xml:space="preserve">   GREATFUTURES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AND GIRLS CLUB</dc:title>
  <dcterms:created xsi:type="dcterms:W3CDTF">2021-10-11T02:30:51Z</dcterms:created>
  <dcterms:modified xsi:type="dcterms:W3CDTF">2021-10-11T02:30:51Z</dcterms:modified>
</cp:coreProperties>
</file>