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TONE    </w:t>
      </w:r>
      <w:r>
        <w:t xml:space="preserve">   INTRACRANIAL    </w:t>
      </w:r>
      <w:r>
        <w:t xml:space="preserve">   PSYCHOLOGICAL    </w:t>
      </w:r>
      <w:r>
        <w:t xml:space="preserve">   CEREBELLUM    </w:t>
      </w:r>
      <w:r>
        <w:t xml:space="preserve">   DYSPHAGIA    </w:t>
      </w:r>
      <w:r>
        <w:t xml:space="preserve">   VOCATIONAL    </w:t>
      </w:r>
      <w:r>
        <w:t xml:space="preserve">   CONTRACTURES    </w:t>
      </w:r>
      <w:r>
        <w:t xml:space="preserve">   APHASIA    </w:t>
      </w:r>
      <w:r>
        <w:t xml:space="preserve">   OCCIPITAL    </w:t>
      </w:r>
      <w:r>
        <w:t xml:space="preserve">   PARIETAL    </w:t>
      </w:r>
      <w:r>
        <w:t xml:space="preserve">   BEHAVIOR    </w:t>
      </w:r>
      <w:r>
        <w:t xml:space="preserve">   EMOTIONAL    </w:t>
      </w:r>
      <w:r>
        <w:t xml:space="preserve">   HYPOXIA    </w:t>
      </w:r>
      <w:r>
        <w:t xml:space="preserve">   FRONTAL    </w:t>
      </w:r>
      <w:r>
        <w:t xml:space="preserve">   COGNITION    </w:t>
      </w:r>
      <w:r>
        <w:t xml:space="preserve">   HELMET    </w:t>
      </w:r>
      <w:r>
        <w:t xml:space="preserve">   MEMORY    </w:t>
      </w:r>
      <w:r>
        <w:t xml:space="preserve">   CONCUSSION    </w:t>
      </w:r>
      <w:r>
        <w:t xml:space="preserve">   BRAINSTEM    </w:t>
      </w:r>
      <w:r>
        <w:t xml:space="preserve">   SPACTICITY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INJURY</dc:title>
  <dcterms:created xsi:type="dcterms:W3CDTF">2021-10-11T02:31:29Z</dcterms:created>
  <dcterms:modified xsi:type="dcterms:W3CDTF">2021-10-11T02:31:29Z</dcterms:modified>
</cp:coreProperties>
</file>