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BUDGET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debt    </w:t>
      </w:r>
      <w:r>
        <w:t xml:space="preserve">   loans    </w:t>
      </w:r>
      <w:r>
        <w:t xml:space="preserve">   expenses    </w:t>
      </w:r>
      <w:r>
        <w:t xml:space="preserve">   bills    </w:t>
      </w:r>
      <w:r>
        <w:t xml:space="preserve">   savings    </w:t>
      </w:r>
      <w:r>
        <w:t xml:space="preserve">   rent    </w:t>
      </w:r>
      <w:r>
        <w:t xml:space="preserve">   credit    </w:t>
      </w:r>
      <w:r>
        <w:t xml:space="preserve">   income    </w:t>
      </w:r>
      <w:r>
        <w:t xml:space="preserve">   money    </w:t>
      </w:r>
      <w:r>
        <w:t xml:space="preserve">   budget    </w:t>
      </w:r>
      <w:r>
        <w:t xml:space="preserve">   finances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WORD SEARCH</dc:title>
  <dcterms:created xsi:type="dcterms:W3CDTF">2021-10-11T02:39:42Z</dcterms:created>
  <dcterms:modified xsi:type="dcterms:W3CDTF">2021-10-11T02:39:42Z</dcterms:modified>
</cp:coreProperties>
</file>