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Breast plump    </w:t>
      </w:r>
      <w:r>
        <w:t xml:space="preserve">   Baby swing    </w:t>
      </w:r>
      <w:r>
        <w:t xml:space="preserve">   Bassinet    </w:t>
      </w:r>
      <w:r>
        <w:t xml:space="preserve">   Baby food    </w:t>
      </w:r>
      <w:r>
        <w:t xml:space="preserve">   Formula    </w:t>
      </w:r>
      <w:r>
        <w:t xml:space="preserve">   Pampers    </w:t>
      </w:r>
      <w:r>
        <w:t xml:space="preserve">   Baby bag    </w:t>
      </w:r>
      <w:r>
        <w:t xml:space="preserve">   Baby monitor    </w:t>
      </w:r>
      <w:r>
        <w:t xml:space="preserve">   Crib    </w:t>
      </w:r>
      <w:r>
        <w:t xml:space="preserve">   Bottle    </w:t>
      </w:r>
      <w:r>
        <w:t xml:space="preserve">   Blanket    </w:t>
      </w:r>
      <w:r>
        <w:t xml:space="preserve">   Girl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2021-10-11T01:51:17Z</dcterms:created>
  <dcterms:modified xsi:type="dcterms:W3CDTF">2021-10-11T01:51:17Z</dcterms:modified>
</cp:coreProperties>
</file>