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lunch    </w:t>
      </w:r>
      <w:r>
        <w:t xml:space="preserve">   teacher    </w:t>
      </w:r>
      <w:r>
        <w:t xml:space="preserve">   bus    </w:t>
      </w:r>
      <w:r>
        <w:t xml:space="preserve">   desk    </w:t>
      </w:r>
      <w:r>
        <w:t xml:space="preserve">   construction paper    </w:t>
      </w:r>
      <w:r>
        <w:t xml:space="preserve">   crayons    </w:t>
      </w:r>
      <w:r>
        <w:t xml:space="preserve">   notebooks    </w:t>
      </w:r>
      <w:r>
        <w:t xml:space="preserve">   pens    </w:t>
      </w:r>
      <w:r>
        <w:t xml:space="preserve">   pencils    </w:t>
      </w:r>
      <w:r>
        <w:t xml:space="preserve">   scissors    </w:t>
      </w:r>
      <w:r>
        <w:t xml:space="preserve">   paper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2021-10-11T01:51:46Z</dcterms:created>
  <dcterms:modified xsi:type="dcterms:W3CDTF">2021-10-11T01:51:46Z</dcterms:modified>
</cp:coreProperties>
</file>