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markers    </w:t>
      </w:r>
      <w:r>
        <w:t xml:space="preserve">   folders    </w:t>
      </w:r>
      <w:r>
        <w:t xml:space="preserve">   ruler    </w:t>
      </w:r>
      <w:r>
        <w:t xml:space="preserve">   highlighters    </w:t>
      </w:r>
      <w:r>
        <w:t xml:space="preserve">   pencil sharpener    </w:t>
      </w:r>
      <w:r>
        <w:t xml:space="preserve">   calculator    </w:t>
      </w:r>
      <w:r>
        <w:t xml:space="preserve">   books    </w:t>
      </w:r>
      <w:r>
        <w:t xml:space="preserve">   notebooks    </w:t>
      </w:r>
      <w:r>
        <w:t xml:space="preserve">   colored pencils    </w:t>
      </w:r>
      <w:r>
        <w:t xml:space="preserve">   pens    </w:t>
      </w:r>
      <w:r>
        <w:t xml:space="preserve">   pencils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Word Search</dc:title>
  <dcterms:created xsi:type="dcterms:W3CDTF">2021-10-11T01:51:39Z</dcterms:created>
  <dcterms:modified xsi:type="dcterms:W3CDTF">2021-10-11T01:51:39Z</dcterms:modified>
</cp:coreProperties>
</file>