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Back to School Word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said    </w:t>
      </w:r>
      <w:r>
        <w:t xml:space="preserve">   an    </w:t>
      </w:r>
      <w:r>
        <w:t xml:space="preserve">   put    </w:t>
      </w:r>
      <w:r>
        <w:t xml:space="preserve">   I    </w:t>
      </w:r>
      <w:r>
        <w:t xml:space="preserve">   off    </w:t>
      </w:r>
      <w:r>
        <w:t xml:space="preserve">   black    </w:t>
      </w:r>
      <w:r>
        <w:t xml:space="preserve">   like    </w:t>
      </w:r>
      <w:r>
        <w:t xml:space="preserve">   old    </w:t>
      </w:r>
      <w:r>
        <w:t xml:space="preserve">   and    </w:t>
      </w:r>
      <w:r>
        <w:t xml:space="preserve">   by    </w:t>
      </w:r>
      <w:r>
        <w:t xml:space="preserve">   set    </w:t>
      </w:r>
      <w:r>
        <w:t xml:space="preserve">   who    </w:t>
      </w:r>
      <w:r>
        <w:t xml:space="preserve">   bug    </w:t>
      </w:r>
      <w:r>
        <w:t xml:space="preserve">   not    </w:t>
      </w:r>
      <w:r>
        <w:t xml:space="preserve">   with    </w:t>
      </w:r>
      <w:r>
        <w:t xml:space="preserve">   or    </w:t>
      </w:r>
      <w:r>
        <w:t xml:space="preserve">   car    </w:t>
      </w:r>
      <w:r>
        <w:t xml:space="preserve">   will    </w:t>
      </w:r>
      <w:r>
        <w:t xml:space="preserve">   other    </w:t>
      </w:r>
      <w:r>
        <w:t xml:space="preserve">   how    </w:t>
      </w:r>
      <w:r>
        <w:t xml:space="preserve">   to    </w:t>
      </w:r>
      <w:r>
        <w:t xml:space="preserve">   snap    </w:t>
      </w:r>
      <w:r>
        <w:t xml:space="preserve">   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Word Wall</dc:title>
  <dcterms:created xsi:type="dcterms:W3CDTF">2021-10-11T01:52:58Z</dcterms:created>
  <dcterms:modified xsi:type="dcterms:W3CDTF">2021-10-11T01:52:58Z</dcterms:modified>
</cp:coreProperties>
</file>