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Backyardigans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WIOWA    </w:t>
      </w:r>
      <w:r>
        <w:t xml:space="preserve">   Yellow    </w:t>
      </w:r>
      <w:r>
        <w:t xml:space="preserve">   Red    </w:t>
      </w:r>
      <w:r>
        <w:t xml:space="preserve">   Purple    </w:t>
      </w:r>
      <w:r>
        <w:t xml:space="preserve">   Blue    </w:t>
      </w:r>
      <w:r>
        <w:t xml:space="preserve">   Pink    </w:t>
      </w:r>
      <w:r>
        <w:t xml:space="preserve">   Orange    </w:t>
      </w:r>
      <w:r>
        <w:t xml:space="preserve">   Pablo    </w:t>
      </w:r>
      <w:r>
        <w:t xml:space="preserve">   Tasha    </w:t>
      </w:r>
      <w:r>
        <w:t xml:space="preserve">   Tyrone    </w:t>
      </w:r>
      <w:r>
        <w:t xml:space="preserve">   Austin    </w:t>
      </w:r>
      <w:r>
        <w:t xml:space="preserve">   Uniqua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Backyardigans</dc:title>
  <dcterms:created xsi:type="dcterms:W3CDTF">2021-10-11T01:52:09Z</dcterms:created>
  <dcterms:modified xsi:type="dcterms:W3CDTF">2021-10-11T01:52:09Z</dcterms:modified>
</cp:coreProperties>
</file>