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Bank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Medium"/>
      </w:pPr>
      <w:r>
        <w:t xml:space="preserve">   balance    </w:t>
      </w:r>
      <w:r>
        <w:t xml:space="preserve">   withdraw    </w:t>
      </w:r>
      <w:r>
        <w:t xml:space="preserve">   teller    </w:t>
      </w:r>
      <w:r>
        <w:t xml:space="preserve">   ATM    </w:t>
      </w:r>
      <w:r>
        <w:t xml:space="preserve">   bank account    </w:t>
      </w:r>
      <w:r>
        <w:t xml:space="preserve">   Checking account    </w:t>
      </w:r>
      <w:r>
        <w:t xml:space="preserve">   coins    </w:t>
      </w:r>
      <w:r>
        <w:t xml:space="preserve">   credit card    </w:t>
      </w:r>
      <w:r>
        <w:t xml:space="preserve">   Dollars    </w:t>
      </w:r>
      <w:r>
        <w:t xml:space="preserve">   Loan    </w:t>
      </w:r>
      <w:r>
        <w:t xml:space="preserve">   Savings account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Word Search</dc:title>
  <dcterms:created xsi:type="dcterms:W3CDTF">2021-10-11T01:55:28Z</dcterms:created>
  <dcterms:modified xsi:type="dcterms:W3CDTF">2021-10-11T01:55:28Z</dcterms:modified>
</cp:coreProperties>
</file>