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total of credits minus debits shown in passbook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owned by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debt instrument through which investor loans money to an organisation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Account entry that represents the money you owe or money that has been taken from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placed into a banking institution for safe 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Corporations sell part of their company in the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claim on the property of the organisation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based on level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policy of RBI in which rates of interest are deterimined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assets such as cash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done with a bank including deposits and withdrawals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Proportion that is charged as interest to the borrowers as an annual percentage of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money expected to be paid back along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in the form of notes and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exchange in which usually people exchange for goods and services and vice versa</w:t>
            </w:r>
          </w:p>
        </w:tc>
      </w:tr>
    </w:tbl>
    <w:p>
      <w:pPr>
        <w:pStyle w:val="WordBankMedium"/>
      </w:pPr>
      <w:r>
        <w:t xml:space="preserve">   Loan    </w:t>
      </w:r>
      <w:r>
        <w:t xml:space="preserve">   Bank deposit    </w:t>
      </w:r>
      <w:r>
        <w:t xml:space="preserve">   Bond    </w:t>
      </w:r>
      <w:r>
        <w:t xml:space="preserve">   Gold standard    </w:t>
      </w:r>
      <w:r>
        <w:t xml:space="preserve">   Liquidity    </w:t>
      </w:r>
      <w:r>
        <w:t xml:space="preserve">   Interest rate    </w:t>
      </w:r>
      <w:r>
        <w:t xml:space="preserve">   Assets    </w:t>
      </w:r>
      <w:r>
        <w:t xml:space="preserve">   Barter system    </w:t>
      </w:r>
      <w:r>
        <w:t xml:space="preserve">   Stocks    </w:t>
      </w:r>
      <w:r>
        <w:t xml:space="preserve">   Liability    </w:t>
      </w:r>
      <w:r>
        <w:t xml:space="preserve">   Monetary policy    </w:t>
      </w:r>
      <w:r>
        <w:t xml:space="preserve">   Balance    </w:t>
      </w:r>
      <w:r>
        <w:t xml:space="preserve">   Cash    </w:t>
      </w:r>
      <w:r>
        <w:t xml:space="preserve">   Transaction    </w:t>
      </w:r>
      <w:r>
        <w:t xml:space="preserve">   Debit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2021-10-11T01:54:44Z</dcterms:created>
  <dcterms:modified xsi:type="dcterms:W3CDTF">2021-10-11T01:54:44Z</dcterms:modified>
</cp:coreProperties>
</file>