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 Mitzvah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items are in tefillin?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is the torah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they be apart of after bar mitzvah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bind the seperate pieces of parchment?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each tefillin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is required for bar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rabbi help them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'He must serve god with his'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torah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rabbi?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rest of the tefillon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Sweets are thrown to wish them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special pointer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'He must serve god with his'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passages do they need to read</w:t>
            </w:r>
          </w:p>
        </w:tc>
      </w:tr>
    </w:tbl>
    <w:p>
      <w:pPr>
        <w:pStyle w:val="WordBankMedium"/>
      </w:pPr>
      <w:r>
        <w:t xml:space="preserve">   Yad    </w:t>
      </w:r>
      <w:r>
        <w:t xml:space="preserve">   Minyan    </w:t>
      </w:r>
      <w:r>
        <w:t xml:space="preserve">   Thirteen    </w:t>
      </w:r>
      <w:r>
        <w:t xml:space="preserve">   Passages    </w:t>
      </w:r>
      <w:r>
        <w:t xml:space="preserve">   Instruction    </w:t>
      </w:r>
      <w:r>
        <w:t xml:space="preserve">   Kosher animals    </w:t>
      </w:r>
      <w:r>
        <w:t xml:space="preserve">   Cow's tail hair    </w:t>
      </w:r>
      <w:r>
        <w:t xml:space="preserve">   Read torah    </w:t>
      </w:r>
      <w:r>
        <w:t xml:space="preserve">   Four    </w:t>
      </w:r>
      <w:r>
        <w:t xml:space="preserve">   Heart    </w:t>
      </w:r>
      <w:r>
        <w:t xml:space="preserve">   Mind    </w:t>
      </w:r>
      <w:r>
        <w:t xml:space="preserve">   Religious leader    </w:t>
      </w:r>
      <w:r>
        <w:t xml:space="preserve">   Hebrew    </w:t>
      </w:r>
      <w:r>
        <w:t xml:space="preserve">   Two    </w:t>
      </w:r>
      <w:r>
        <w:t xml:space="preserve">   Good life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Mitzvah </dc:title>
  <dcterms:created xsi:type="dcterms:W3CDTF">2021-10-11T01:55:53Z</dcterms:created>
  <dcterms:modified xsi:type="dcterms:W3CDTF">2021-10-11T01:55:53Z</dcterms:modified>
</cp:coreProperties>
</file>