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Baroque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harpsichords    </w:t>
      </w:r>
      <w:r>
        <w:t xml:space="preserve">   organs    </w:t>
      </w:r>
      <w:r>
        <w:t xml:space="preserve">   recorders    </w:t>
      </w:r>
      <w:r>
        <w:t xml:space="preserve">   flutes    </w:t>
      </w:r>
      <w:r>
        <w:t xml:space="preserve">   trumpets    </w:t>
      </w:r>
      <w:r>
        <w:t xml:space="preserve">   composers    </w:t>
      </w:r>
      <w:r>
        <w:t xml:space="preserve">   music    </w:t>
      </w:r>
      <w:r>
        <w:t xml:space="preserve">   tension    </w:t>
      </w:r>
      <w:r>
        <w:t xml:space="preserve">   decorative    </w:t>
      </w:r>
      <w:r>
        <w:t xml:space="preserve">   flamboyant    </w:t>
      </w:r>
      <w:r>
        <w:t xml:space="preserve">   ornate    </w:t>
      </w:r>
      <w:r>
        <w:t xml:space="preserve">   concertos    </w:t>
      </w:r>
      <w:r>
        <w:t xml:space="preserve">   courts    </w:t>
      </w:r>
      <w:r>
        <w:t xml:space="preserve">   kings    </w:t>
      </w:r>
      <w:r>
        <w:t xml:space="preserve">   church    </w:t>
      </w:r>
      <w:r>
        <w:t xml:space="preserve">   harmonies    </w:t>
      </w:r>
      <w:r>
        <w:t xml:space="preserve">   grandiose    </w:t>
      </w:r>
      <w:r>
        <w:t xml:space="preserve">   elaborate    </w:t>
      </w:r>
      <w:r>
        <w:t xml:space="preserve">   Handel    </w:t>
      </w:r>
      <w:r>
        <w:t xml:space="preserve">   Bach    </w:t>
      </w:r>
      <w:r>
        <w:t xml:space="preserve">   Vivaldi    </w:t>
      </w:r>
      <w:r>
        <w:t xml:space="preserve">   baroque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Music</dc:title>
  <dcterms:created xsi:type="dcterms:W3CDTF">2021-10-11T01:56:09Z</dcterms:created>
  <dcterms:modified xsi:type="dcterms:W3CDTF">2021-10-11T01:56:09Z</dcterms:modified>
</cp:coreProperties>
</file>