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Baroque and Rococo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Artemisia    </w:t>
      </w:r>
      <w:r>
        <w:t xml:space="preserve">   asymmetrical    </w:t>
      </w:r>
      <w:r>
        <w:t xml:space="preserve">   Baroque    </w:t>
      </w:r>
      <w:r>
        <w:t xml:space="preserve">   Bernini    </w:t>
      </w:r>
      <w:r>
        <w:t xml:space="preserve">   Caravaggio    </w:t>
      </w:r>
      <w:r>
        <w:t xml:space="preserve">   decorated    </w:t>
      </w:r>
      <w:r>
        <w:t xml:space="preserve">   Europe    </w:t>
      </w:r>
      <w:r>
        <w:t xml:space="preserve">   intricate    </w:t>
      </w:r>
      <w:r>
        <w:t xml:space="preserve">   Johnson    </w:t>
      </w:r>
      <w:r>
        <w:t xml:space="preserve">   Leyster    </w:t>
      </w:r>
      <w:r>
        <w:t xml:space="preserve">   movement    </w:t>
      </w:r>
      <w:r>
        <w:t xml:space="preserve">   paintings    </w:t>
      </w:r>
      <w:r>
        <w:t xml:space="preserve">   religious    </w:t>
      </w:r>
      <w:r>
        <w:t xml:space="preserve">   Rembrandt    </w:t>
      </w:r>
      <w:r>
        <w:t xml:space="preserve">   Rococo    </w:t>
      </w:r>
      <w:r>
        <w:t xml:space="preserve">   sculpture    </w:t>
      </w:r>
      <w:r>
        <w:t xml:space="preserve">   Zimmerman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and Rococo</dc:title>
  <dcterms:created xsi:type="dcterms:W3CDTF">2021-10-11T01:57:02Z</dcterms:created>
  <dcterms:modified xsi:type="dcterms:W3CDTF">2021-10-11T01:57:02Z</dcterms:modified>
</cp:coreProperties>
</file>