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Pirates    </w:t>
      </w:r>
      <w:r>
        <w:t xml:space="preserve">   Cubs    </w:t>
      </w:r>
      <w:r>
        <w:t xml:space="preserve">   Yankees    </w:t>
      </w:r>
      <w:r>
        <w:t xml:space="preserve">   Mets    </w:t>
      </w:r>
      <w:r>
        <w:t xml:space="preserve">   Braves    </w:t>
      </w:r>
      <w:r>
        <w:t xml:space="preserve">   Diamondbacks    </w:t>
      </w:r>
      <w:r>
        <w:t xml:space="preserve">   BlueJays    </w:t>
      </w:r>
      <w:r>
        <w:t xml:space="preserve">   Athletics    </w:t>
      </w:r>
      <w:r>
        <w:t xml:space="preserve">   White Sox    </w:t>
      </w:r>
      <w:r>
        <w:t xml:space="preserve">   Red Sox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2021-10-11T01:57:34Z</dcterms:created>
  <dcterms:modified xsi:type="dcterms:W3CDTF">2021-10-11T01:57:34Z</dcterms:modified>
</cp:coreProperties>
</file>