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Bases of Eco and Epigenetics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chromatin structure proteins are present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Epigenetic changes as important contributors to?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field of epigenetics is primed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epigenome is vulnerable to environmental factors during embryogenesis because the DNA synthesis rate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Epigenetics is the study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Epigenetics is primed for translation of 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Epigenetic is the patterns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Chromatin is anucleoprotein complex that package?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DNA methylation is component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production volume is ?</w:t>
            </w:r>
          </w:p>
        </w:tc>
      </w:tr>
    </w:tbl>
    <w:p>
      <w:pPr>
        <w:pStyle w:val="WordBankMedium"/>
      </w:pPr>
      <w:r>
        <w:t xml:space="preserve">   Translation     </w:t>
      </w:r>
      <w:r>
        <w:t xml:space="preserve">   DNA methylation    </w:t>
      </w:r>
      <w:r>
        <w:t xml:space="preserve">   BPA    </w:t>
      </w:r>
      <w:r>
        <w:t xml:space="preserve">   Nucleosomes    </w:t>
      </w:r>
      <w:r>
        <w:t xml:space="preserve">   Liner DNA    </w:t>
      </w:r>
      <w:r>
        <w:t xml:space="preserve">   High    </w:t>
      </w:r>
      <w:r>
        <w:t xml:space="preserve">   One corbon    </w:t>
      </w:r>
      <w:r>
        <w:t xml:space="preserve">   Cancers    </w:t>
      </w:r>
      <w:r>
        <w:t xml:space="preserve">   Epigenetic knowledge    </w:t>
      </w:r>
      <w:r>
        <w:t xml:space="preserve">   Histone modifications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of Eco and Epigenetics </dc:title>
  <dcterms:created xsi:type="dcterms:W3CDTF">2021-10-11T01:57:08Z</dcterms:created>
  <dcterms:modified xsi:type="dcterms:W3CDTF">2021-10-11T01:57:08Z</dcterms:modified>
</cp:coreProperties>
</file>