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Anatomy &amp; Physiology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Acuity    </w:t>
      </w:r>
      <w:r>
        <w:t xml:space="preserve">   Amblyopia    </w:t>
      </w:r>
      <w:r>
        <w:t xml:space="preserve">   Ataxia    </w:t>
      </w:r>
      <w:r>
        <w:t xml:space="preserve">   Convergence    </w:t>
      </w:r>
      <w:r>
        <w:t xml:space="preserve">   Divergence    </w:t>
      </w:r>
      <w:r>
        <w:t xml:space="preserve">   Electromyography    </w:t>
      </w:r>
      <w:r>
        <w:t xml:space="preserve">   Equilibrium    </w:t>
      </w:r>
      <w:r>
        <w:t xml:space="preserve">   Hyperopia    </w:t>
      </w:r>
      <w:r>
        <w:t xml:space="preserve">   Hypertonia    </w:t>
      </w:r>
      <w:r>
        <w:t xml:space="preserve">   Intrasensory    </w:t>
      </w:r>
      <w:r>
        <w:t xml:space="preserve">   Kinaesthetic    </w:t>
      </w:r>
      <w:r>
        <w:t xml:space="preserve">   Labyrinth    </w:t>
      </w:r>
      <w:r>
        <w:t xml:space="preserve">   Monocular    </w:t>
      </w:r>
      <w:r>
        <w:t xml:space="preserve">   Nystagmus    </w:t>
      </w:r>
      <w:r>
        <w:t xml:space="preserve">   Ortotivevision    </w:t>
      </w:r>
      <w:r>
        <w:t xml:space="preserve">   Pathological    </w:t>
      </w:r>
      <w:r>
        <w:t xml:space="preserve">   Peripheral    </w:t>
      </w:r>
      <w:r>
        <w:t xml:space="preserve">   Pirsuit    </w:t>
      </w:r>
      <w:r>
        <w:t xml:space="preserve">   Refractive    </w:t>
      </w:r>
      <w:r>
        <w:t xml:space="preserve">   Saccule    </w:t>
      </w:r>
      <w:r>
        <w:t xml:space="preserve">   Sacs    </w:t>
      </w:r>
      <w:r>
        <w:t xml:space="preserve">   Spinocerebellar    </w:t>
      </w:r>
      <w:r>
        <w:t xml:space="preserve">   Stereopsis    </w:t>
      </w:r>
      <w:r>
        <w:t xml:space="preserve">   Strabismus    </w:t>
      </w:r>
      <w:r>
        <w:t xml:space="preserve">   Vestibular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Anatomy &amp; Physiology of the Eye</dc:title>
  <dcterms:created xsi:type="dcterms:W3CDTF">2021-10-11T01:57:47Z</dcterms:created>
  <dcterms:modified xsi:type="dcterms:W3CDTF">2021-10-11T01:57:47Z</dcterms:modified>
</cp:coreProperties>
</file>