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Employability Skill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ZEROTOLERANCE    </w:t>
      </w:r>
      <w:r>
        <w:t xml:space="preserve">   WORKETHIC    </w:t>
      </w:r>
      <w:r>
        <w:t xml:space="preserve">   TARDINESS    </w:t>
      </w:r>
      <w:r>
        <w:t xml:space="preserve">   TACTFUL    </w:t>
      </w:r>
      <w:r>
        <w:t xml:space="preserve">   SYNTHETICDRUGS    </w:t>
      </w:r>
      <w:r>
        <w:t xml:space="preserve">   SEXUALHARASSMENT    </w:t>
      </w:r>
      <w:r>
        <w:t xml:space="preserve">   SELFPRESENTATION    </w:t>
      </w:r>
      <w:r>
        <w:t xml:space="preserve">   REFERENCE    </w:t>
      </w:r>
      <w:r>
        <w:t xml:space="preserve">   PROFESSIONALISM    </w:t>
      </w:r>
      <w:r>
        <w:t xml:space="preserve">   OPIATES    </w:t>
      </w:r>
      <w:r>
        <w:t xml:space="preserve">   MISSIONSTATEMENT    </w:t>
      </w:r>
      <w:r>
        <w:t xml:space="preserve">   METHAMPHETAMINE    </w:t>
      </w:r>
      <w:r>
        <w:t xml:space="preserve">   LEADERSHIP    </w:t>
      </w:r>
      <w:r>
        <w:t xml:space="preserve">   INITIATIVE    </w:t>
      </w:r>
      <w:r>
        <w:t xml:space="preserve">   HARASSMENT    </w:t>
      </w:r>
      <w:r>
        <w:t xml:space="preserve">   HALLUCINOGEN    </w:t>
      </w:r>
      <w:r>
        <w:t xml:space="preserve">   CONSTRUCTIVECRITICISM    </w:t>
      </w:r>
      <w:r>
        <w:t xml:space="preserve">   CONFIDENTIALITY    </w:t>
      </w:r>
      <w:r>
        <w:t xml:space="preserve">   COMPROMISE    </w:t>
      </w:r>
      <w:r>
        <w:t xml:space="preserve">   CANNABINOIDS    </w:t>
      </w:r>
      <w:r>
        <w:t xml:space="preserve">   BULLYING    </w:t>
      </w:r>
      <w:r>
        <w:t xml:space="preserve">   BARBITURATE    </w:t>
      </w:r>
      <w:r>
        <w:t xml:space="preserve">   AMPHETAMINE    </w:t>
      </w:r>
      <w:r>
        <w:t xml:space="preserve">   ABSENTEEISM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Employability Skill</dc:title>
  <dcterms:created xsi:type="dcterms:W3CDTF">2021-10-11T01:57:37Z</dcterms:created>
  <dcterms:modified xsi:type="dcterms:W3CDTF">2021-10-11T01:57:37Z</dcterms:modified>
</cp:coreProperties>
</file>