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First Aid and Common Injuries</w:t>
      </w:r>
    </w:p>
    <w:p>
      <w:pPr>
        <w:pStyle w:val="Questions"/>
      </w:pPr>
      <w:r>
        <w:t xml:space="preserve">1. FTSIR IDA KIT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NLISTP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RUNB NMTTENOI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ZUEGA ASDP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LDOC ASCPK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ATSILCE ADGNBSAE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NDAB SEDAI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AUTCRERSF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SPANSRI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IRECP DEMOHT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FITSR EGDERE BRUN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SCNODE EREDGE BNRU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THDRI DEREEG BNUR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UTREO EYLAR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SITEEBLRD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HCKOS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FIRST AID KIT    </w:t>
      </w:r>
      <w:r>
        <w:t xml:space="preserve">   SPLINT    </w:t>
      </w:r>
      <w:r>
        <w:t xml:space="preserve">   BURN OINTMENT    </w:t>
      </w:r>
      <w:r>
        <w:t xml:space="preserve">   GAUZE PADS    </w:t>
      </w:r>
      <w:r>
        <w:t xml:space="preserve">   COLD PACKS    </w:t>
      </w:r>
      <w:r>
        <w:t xml:space="preserve">   ELASTIC BANDAGES    </w:t>
      </w:r>
      <w:r>
        <w:t xml:space="preserve">   BAND AIDES    </w:t>
      </w:r>
      <w:r>
        <w:t xml:space="preserve">   FRACTURES    </w:t>
      </w:r>
      <w:r>
        <w:t xml:space="preserve">   SPRAINS    </w:t>
      </w:r>
      <w:r>
        <w:t xml:space="preserve">   PRICE METHOD    </w:t>
      </w:r>
      <w:r>
        <w:t xml:space="preserve">   FIRST DEGREE BURN    </w:t>
      </w:r>
      <w:r>
        <w:t xml:space="preserve">   SECOND DEGREE BURN    </w:t>
      </w:r>
      <w:r>
        <w:t xml:space="preserve">   THIRD DEGREE BURN    </w:t>
      </w:r>
      <w:r>
        <w:t xml:space="preserve">   OUTER LAYER    </w:t>
      </w:r>
      <w:r>
        <w:t xml:space="preserve">   BLISTERED    </w:t>
      </w:r>
      <w:r>
        <w:t xml:space="preserve">  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First Aid and Common Injuries</dc:title>
  <dcterms:created xsi:type="dcterms:W3CDTF">2021-10-11T01:56:59Z</dcterms:created>
  <dcterms:modified xsi:type="dcterms:W3CDTF">2021-10-11T01:56:59Z</dcterms:modified>
</cp:coreProperties>
</file>