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Basics of Investment</w:t>
      </w:r>
    </w:p>
    <w:p>
      <w:pPr>
        <w:pStyle w:val="Questions"/>
      </w:pPr>
      <w:r>
        <w:t xml:space="preserve">1. RUQDEIER RNREUT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OCMYENO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NILTAOIFN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OACELUISTNP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SSTAE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MNNEETIVTS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RSKI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ONSYCERAD KERAMT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MARBGLE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UUTLAM DNFUS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REQUIRED RETURN    </w:t>
      </w:r>
      <w:r>
        <w:t xml:space="preserve">   ECONOMY    </w:t>
      </w:r>
      <w:r>
        <w:t xml:space="preserve">   INFLATION    </w:t>
      </w:r>
      <w:r>
        <w:t xml:space="preserve">   SPECULATION    </w:t>
      </w:r>
      <w:r>
        <w:t xml:space="preserve">   ASSET    </w:t>
      </w:r>
      <w:r>
        <w:t xml:space="preserve">   Investment    </w:t>
      </w:r>
      <w:r>
        <w:t xml:space="preserve">   RISK    </w:t>
      </w:r>
      <w:r>
        <w:t xml:space="preserve">   SECONDARY MARKET    </w:t>
      </w:r>
      <w:r>
        <w:t xml:space="preserve">   GAMBLER    </w:t>
      </w:r>
      <w:r>
        <w:t xml:space="preserve">   MUTUAL FUNDS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of Investment</dc:title>
  <dcterms:created xsi:type="dcterms:W3CDTF">2021-10-11T01:57:01Z</dcterms:created>
  <dcterms:modified xsi:type="dcterms:W3CDTF">2021-10-11T01:57:01Z</dcterms:modified>
</cp:coreProperties>
</file>